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9"/>
      </w:tblGrid>
      <w:tr w:rsidR="009047B6" w:rsidTr="00DE15B8">
        <w:trPr>
          <w:trHeight w:val="8472"/>
        </w:trPr>
        <w:tc>
          <w:tcPr>
            <w:tcW w:w="10349" w:type="dxa"/>
          </w:tcPr>
          <w:p w:rsidR="009047B6" w:rsidRPr="009047B6" w:rsidRDefault="009047B6" w:rsidP="009047B6">
            <w:pPr>
              <w:jc w:val="center"/>
              <w:rPr>
                <w:b/>
                <w:color w:val="FF0000"/>
              </w:rPr>
            </w:pPr>
            <w:r w:rsidRPr="009047B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ЗАЩИТИМ НАШУ ПЛАНЕТУ ОТ ОТХОДОВ!</w:t>
            </w:r>
          </w:p>
          <w:p w:rsidR="009047B6" w:rsidRPr="00BB4D24" w:rsidRDefault="009047B6" w:rsidP="00F67A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4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соответствии с Федеральным законом от 24.06.1998 № 89-ФЗ «Об отходах производства и потребления» под отходами производства и потребления понимаются вещества или предметы, которые образованы в процессе производства, выполнения работ, оказания услуг или в процессе потребления.</w:t>
            </w:r>
          </w:p>
          <w:p w:rsidR="009047B6" w:rsidRPr="00BB4D24" w:rsidRDefault="009047B6" w:rsidP="00F67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4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BB4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:rsidR="009047B6" w:rsidRPr="00BB4D24" w:rsidRDefault="009047B6" w:rsidP="00F67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4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BB4D2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За нарушение законодательства Российской Федерации в области обращения с отходами установлены следующие виды юридической ответственности: дисциплинарная, административная, уголовная и гражданско-правовая.  </w:t>
            </w:r>
          </w:p>
          <w:p w:rsidR="009047B6" w:rsidRPr="00BB4D24" w:rsidRDefault="009047B6" w:rsidP="00F67AA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047B6" w:rsidRPr="00BB4D24" w:rsidRDefault="009047B6" w:rsidP="00F67AA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4D2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Так, в Кодексе Российской Федерации об административных правонарушениях охране окружающей среды и природопользования посвящена 8 Глава. При этом за совершение административного правонарушения предусмотрены следующие наказания: предупреждение;  административный штраф; возмездное изъятие орудия совершения или предмета административного правонарушения; конфискация орудия совершения или предмета административного правонарушения; лишение специального права, предоставленного физическому лицу; административный арест; административное выдворение за пределы РФ иностранного гражданина или лица без гражданства; дисквалификация.</w:t>
            </w:r>
          </w:p>
          <w:p w:rsidR="009047B6" w:rsidRPr="00BB4D24" w:rsidRDefault="009047B6" w:rsidP="00F67AA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047B6" w:rsidRPr="00BB4D24" w:rsidRDefault="009047B6" w:rsidP="00F67AA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4D2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Уголовным кодексом Российской Федерации предусмотрена уголовная ответственность за  нарушение правил обращения экологически опасных веществ и отходов (ст. 247 УК РФ), за нарушение правил безопасности при обращении с микробиологическими либо другими биологическими агентами или токсинами (ст. 248 УК РФ), за загрязнение вод, атмосферы (ст.ст. 250, 251 УК РФ), за порчу вод (ст. 254 УК РФ). </w:t>
            </w:r>
          </w:p>
          <w:p w:rsidR="009047B6" w:rsidRDefault="009047B6" w:rsidP="009047B6"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047B6" w:rsidRPr="009047B6" w:rsidTr="009047B6">
        <w:tc>
          <w:tcPr>
            <w:tcW w:w="10349" w:type="dxa"/>
          </w:tcPr>
          <w:p w:rsidR="009047B6" w:rsidRPr="009047B6" w:rsidRDefault="009047B6" w:rsidP="009047B6">
            <w:pPr>
              <w:jc w:val="center"/>
              <w:rPr>
                <w:b/>
                <w:color w:val="000000" w:themeColor="text1"/>
              </w:rPr>
            </w:pPr>
            <w:r w:rsidRPr="009047B6">
              <w:rPr>
                <w:b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2941983" cy="214522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2142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047B6" w:rsidRPr="00F253FC" w:rsidRDefault="009047B6" w:rsidP="00F67A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53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Этот рисунок участвовал в международном детском творческом конкурсе по экологии, проводимом при участии межрайонной природоохранной прокуратуры</w:t>
            </w:r>
            <w:r w:rsidRPr="00F253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г. Москвы. Рисунок выполнен Алексеем </w:t>
            </w:r>
            <w:proofErr w:type="spellStart"/>
            <w:r w:rsidRPr="00F253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Косяковым</w:t>
            </w:r>
            <w:proofErr w:type="spellEnd"/>
            <w:r w:rsidRPr="00F253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из г. Ростова-на-Дону и назван его автором «Пока еще не поздно….».</w:t>
            </w:r>
          </w:p>
          <w:p w:rsidR="009047B6" w:rsidRPr="00F253FC" w:rsidRDefault="009047B6" w:rsidP="00F67A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53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Очень страшно, но так видят загрязнение отходами окружающей среды</w:t>
            </w:r>
            <w:r w:rsidRPr="00F253F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F253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наши дети.</w:t>
            </w:r>
          </w:p>
          <w:p w:rsidR="00F253FC" w:rsidRDefault="00F253FC" w:rsidP="00904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9047B6" w:rsidRPr="009047B6" w:rsidRDefault="009047B6" w:rsidP="00904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9047B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СОХРАНИМ НАШУ ПЛАНЕТУ ДЛЯ НАШИХ ДЕТЕЙ!</w:t>
            </w:r>
          </w:p>
          <w:p w:rsidR="009047B6" w:rsidRPr="009047B6" w:rsidRDefault="009047B6">
            <w:pPr>
              <w:rPr>
                <w:b/>
                <w:color w:val="000000" w:themeColor="text1"/>
              </w:rPr>
            </w:pPr>
          </w:p>
        </w:tc>
      </w:tr>
      <w:tr w:rsidR="009047B6" w:rsidTr="009047B6">
        <w:tc>
          <w:tcPr>
            <w:tcW w:w="10349" w:type="dxa"/>
          </w:tcPr>
          <w:p w:rsidR="009047B6" w:rsidRPr="009047B6" w:rsidRDefault="009047B6" w:rsidP="00F67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           </w:t>
            </w:r>
            <w:r w:rsidRPr="009047B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В случае, если Вы стали свидетелем экологического правонарушения или преступления просим обратиться на «горячую линию» </w:t>
            </w:r>
            <w:r w:rsidR="00FD730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br/>
            </w:r>
            <w:r w:rsidRPr="009047B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Департамента природопользования и охраны окружающей среды г. Москвы по телефону 8(495)777-77-77 (круглосуточно), сведения которой поступают в межрайонную природоохранную прокуратуру г. Москвы. </w:t>
            </w:r>
          </w:p>
          <w:p w:rsidR="009047B6" w:rsidRPr="009047B6" w:rsidRDefault="009047B6" w:rsidP="00F67AA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47B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Также Вы можете обратиться напрямую в межрайонную природоохранную прокуратуру г. Москвы, по адресу: г. Москва, ул.Профсоюзная, д. 41, где п</w:t>
            </w:r>
            <w:r w:rsidRPr="009047B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роводится прием на протяжении рабочего дня, то есть с понедельника по четверг с 09.00 до 18.00 с перерывом с 13.00 до 13.45, по пятницам с 09.00 до 16.45 с перерывом с 13.00 до 13.45. </w:t>
            </w:r>
          </w:p>
          <w:p w:rsidR="009047B6" w:rsidRPr="009047B6" w:rsidRDefault="009047B6" w:rsidP="00F67AA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47B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Или подать письменное заявление через сайт Генеральной прокуратуры Российской Федерации </w:t>
            </w:r>
            <w:proofErr w:type="spellStart"/>
            <w:r w:rsidRPr="009047B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epp</w:t>
            </w:r>
            <w:proofErr w:type="spellEnd"/>
            <w:r w:rsidRPr="009047B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proofErr w:type="spellStart"/>
            <w:r w:rsidRPr="009047B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genproc</w:t>
            </w:r>
            <w:proofErr w:type="spellEnd"/>
            <w:r w:rsidRPr="009047B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proofErr w:type="spellStart"/>
            <w:r w:rsidRPr="009047B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gov</w:t>
            </w:r>
            <w:proofErr w:type="spellEnd"/>
            <w:r w:rsidRPr="009047B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proofErr w:type="spellStart"/>
            <w:r w:rsidRPr="009047B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ru</w:t>
            </w:r>
            <w:proofErr w:type="spellEnd"/>
          </w:p>
          <w:p w:rsidR="009047B6" w:rsidRDefault="009047B6" w:rsidP="009047B6">
            <w:pPr>
              <w:spacing w:after="0" w:line="240" w:lineRule="auto"/>
              <w:rPr>
                <w:noProof/>
                <w:lang w:eastAsia="ru-RU"/>
              </w:rPr>
            </w:pPr>
          </w:p>
        </w:tc>
      </w:tr>
      <w:tr w:rsidR="009047B6" w:rsidTr="009047B6">
        <w:tc>
          <w:tcPr>
            <w:tcW w:w="10349" w:type="dxa"/>
          </w:tcPr>
          <w:p w:rsidR="009047B6" w:rsidRDefault="009047B6" w:rsidP="00904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71800" cy="4144618"/>
                  <wp:effectExtent l="19050" t="0" r="0" b="0"/>
                  <wp:docPr id="3" name="Рисунок 4" descr="C:\Users\Валл-и\Desktop\20170519_114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Валл-и\Desktop\20170519_114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333" cy="414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7B6" w:rsidRPr="00F253FC" w:rsidRDefault="009047B6" w:rsidP="00F6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F253FC">
              <w:rPr>
                <w:rFonts w:ascii="Times New Roman" w:hAnsi="Times New Roman" w:cs="Times New Roman"/>
                <w:sz w:val="26"/>
                <w:szCs w:val="26"/>
              </w:rPr>
              <w:t xml:space="preserve">Этот рисунок участвовал в международном детском творческом конкурсе по экологии, проводимом при участии межрайонной природоохранной прокуратуры </w:t>
            </w:r>
            <w:r w:rsidRPr="00F253F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г. Москвы. Рисунок выполнен Надеждой </w:t>
            </w:r>
            <w:proofErr w:type="spellStart"/>
            <w:r w:rsidRPr="00F253FC">
              <w:rPr>
                <w:rFonts w:ascii="Times New Roman" w:hAnsi="Times New Roman" w:cs="Times New Roman"/>
                <w:sz w:val="26"/>
                <w:szCs w:val="26"/>
              </w:rPr>
              <w:t>Мирошниковой</w:t>
            </w:r>
            <w:proofErr w:type="spellEnd"/>
            <w:r w:rsidRPr="00F253FC">
              <w:rPr>
                <w:rFonts w:ascii="Times New Roman" w:hAnsi="Times New Roman" w:cs="Times New Roman"/>
                <w:sz w:val="26"/>
                <w:szCs w:val="26"/>
              </w:rPr>
              <w:t xml:space="preserve"> из Курской области и назван его автором «Мое будущее и будущее планеты должно быть таким».</w:t>
            </w:r>
          </w:p>
          <w:p w:rsidR="009047B6" w:rsidRDefault="009047B6" w:rsidP="00904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9047B6" w:rsidRPr="009047B6" w:rsidRDefault="009047B6" w:rsidP="00904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047B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Давайте, приложим усилия, чтобы сохранить природу!</w:t>
            </w:r>
          </w:p>
          <w:p w:rsidR="009047B6" w:rsidRDefault="009047B6"/>
        </w:tc>
      </w:tr>
    </w:tbl>
    <w:p w:rsidR="009A1C48" w:rsidRPr="009047B6" w:rsidRDefault="009047B6" w:rsidP="009047B6">
      <w:pPr>
        <w:spacing w:line="240" w:lineRule="auto"/>
        <w:ind w:left="495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47B6">
        <w:rPr>
          <w:rFonts w:ascii="Times New Roman" w:hAnsi="Times New Roman" w:cs="Times New Roman"/>
          <w:b/>
          <w:sz w:val="20"/>
          <w:szCs w:val="20"/>
        </w:rPr>
        <w:t>Информация подготовлена межрайонной природоохранной прокуратурой г. Москвы</w:t>
      </w:r>
    </w:p>
    <w:sectPr w:rsidR="009A1C48" w:rsidRPr="009047B6" w:rsidSect="009A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9047B6"/>
    <w:rsid w:val="00054533"/>
    <w:rsid w:val="00161B8E"/>
    <w:rsid w:val="009047B6"/>
    <w:rsid w:val="009A1C48"/>
    <w:rsid w:val="00A4278B"/>
    <w:rsid w:val="00AE152D"/>
    <w:rsid w:val="00C72C2B"/>
    <w:rsid w:val="00F253FC"/>
    <w:rsid w:val="00F67AAD"/>
    <w:rsid w:val="00FD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820" w:hanging="48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B6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7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2022-05-12T12:00:00Z</dcterms:created>
  <dcterms:modified xsi:type="dcterms:W3CDTF">2022-05-12T12:01:00Z</dcterms:modified>
</cp:coreProperties>
</file>